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4A5" w14:textId="27F55A1F" w:rsidR="00F1336A" w:rsidRDefault="00F1336A" w:rsidP="00F1336A">
      <w:pPr>
        <w:spacing w:after="0"/>
        <w:jc w:val="center"/>
        <w:rPr>
          <w:b/>
          <w:bCs/>
        </w:rPr>
      </w:pPr>
      <w:r>
        <w:rPr>
          <w:b/>
          <w:bCs/>
        </w:rPr>
        <w:t>EAST LINDSEY MEDICAL GROUP</w:t>
      </w:r>
    </w:p>
    <w:p w14:paraId="3289820D" w14:textId="77777777" w:rsidR="00F1336A" w:rsidRDefault="00F1336A" w:rsidP="00F1336A">
      <w:pPr>
        <w:spacing w:after="0"/>
        <w:jc w:val="center"/>
        <w:rPr>
          <w:b/>
          <w:bCs/>
        </w:rPr>
      </w:pPr>
    </w:p>
    <w:p w14:paraId="4E88845A" w14:textId="11715B6A" w:rsidR="00F1336A" w:rsidRDefault="00F1336A" w:rsidP="00F1336A">
      <w:pPr>
        <w:spacing w:after="0"/>
        <w:jc w:val="center"/>
        <w:rPr>
          <w:b/>
          <w:bCs/>
        </w:rPr>
      </w:pPr>
      <w:r>
        <w:rPr>
          <w:b/>
          <w:bCs/>
        </w:rPr>
        <w:t>NEWMARKET PATIENT PARTICIPATION GROUP</w:t>
      </w:r>
    </w:p>
    <w:p w14:paraId="7B8B9613" w14:textId="0EFC7C3A" w:rsidR="00F1336A" w:rsidRDefault="008D6F29" w:rsidP="00F1336A">
      <w:pPr>
        <w:spacing w:after="0"/>
        <w:jc w:val="center"/>
        <w:rPr>
          <w:b/>
          <w:bCs/>
        </w:rPr>
      </w:pPr>
      <w:r>
        <w:rPr>
          <w:b/>
          <w:bCs/>
        </w:rPr>
        <w:t>h</w:t>
      </w:r>
      <w:r w:rsidR="00F1336A">
        <w:rPr>
          <w:b/>
          <w:bCs/>
        </w:rPr>
        <w:t xml:space="preserve">eld on </w:t>
      </w:r>
      <w:r w:rsidR="00622B42">
        <w:rPr>
          <w:b/>
          <w:bCs/>
        </w:rPr>
        <w:t>Friday 8 August</w:t>
      </w:r>
      <w:r w:rsidR="001B5911">
        <w:rPr>
          <w:b/>
          <w:bCs/>
        </w:rPr>
        <w:t xml:space="preserve"> 202</w:t>
      </w:r>
      <w:r w:rsidR="002173F9">
        <w:rPr>
          <w:b/>
          <w:bCs/>
        </w:rPr>
        <w:t>5</w:t>
      </w:r>
    </w:p>
    <w:p w14:paraId="65933F28" w14:textId="77777777" w:rsidR="00F1336A" w:rsidRDefault="00F1336A" w:rsidP="00F1336A">
      <w:pPr>
        <w:spacing w:after="0"/>
        <w:jc w:val="center"/>
        <w:rPr>
          <w:b/>
          <w:bCs/>
        </w:rPr>
      </w:pPr>
    </w:p>
    <w:p w14:paraId="35D7F4FE" w14:textId="10D25BD8" w:rsidR="00F1336A" w:rsidRDefault="00F1336A" w:rsidP="00F1336A">
      <w:pPr>
        <w:spacing w:after="0"/>
      </w:pPr>
      <w:r>
        <w:rPr>
          <w:b/>
          <w:bCs/>
        </w:rPr>
        <w:t>Present:</w:t>
      </w:r>
      <w:r>
        <w:tab/>
        <w:t>John Bell (Chair)</w:t>
      </w:r>
    </w:p>
    <w:p w14:paraId="123DD7CA" w14:textId="11E9AF4A" w:rsidR="00F1336A" w:rsidRDefault="00E274F1" w:rsidP="00F1336A">
      <w:pPr>
        <w:spacing w:after="0"/>
      </w:pPr>
      <w:r>
        <w:tab/>
      </w:r>
      <w:r>
        <w:tab/>
        <w:t>Linda Bell</w:t>
      </w:r>
    </w:p>
    <w:p w14:paraId="0C5C2680" w14:textId="72D43AC7" w:rsidR="000202E2" w:rsidRDefault="000202E2" w:rsidP="00F1336A">
      <w:pPr>
        <w:spacing w:after="0"/>
      </w:pPr>
      <w:r>
        <w:tab/>
      </w:r>
      <w:r>
        <w:tab/>
        <w:t>Diane Fathers</w:t>
      </w:r>
    </w:p>
    <w:p w14:paraId="2BFD12D9" w14:textId="7A8CBAFF" w:rsidR="00622B42" w:rsidRDefault="00622B42" w:rsidP="00F1336A">
      <w:pPr>
        <w:spacing w:after="0"/>
      </w:pPr>
      <w:r>
        <w:tab/>
      </w:r>
      <w:r>
        <w:tab/>
        <w:t>Carol Foxon</w:t>
      </w:r>
    </w:p>
    <w:p w14:paraId="3ED99AD7" w14:textId="67F1FEE9" w:rsidR="00622B42" w:rsidRDefault="0001209E" w:rsidP="00F1336A">
      <w:pPr>
        <w:spacing w:after="0"/>
      </w:pPr>
      <w:r>
        <w:tab/>
      </w:r>
      <w:r>
        <w:tab/>
        <w:t>Audrey Gardner</w:t>
      </w:r>
    </w:p>
    <w:p w14:paraId="73A06654" w14:textId="5D041D3D" w:rsidR="00F1336A" w:rsidRDefault="00F1336A" w:rsidP="00F1336A">
      <w:pPr>
        <w:spacing w:after="0"/>
      </w:pPr>
    </w:p>
    <w:p w14:paraId="6F56DF39" w14:textId="53292C3D" w:rsidR="00F1336A" w:rsidRDefault="00F1336A" w:rsidP="00F1336A">
      <w:pPr>
        <w:spacing w:after="0"/>
      </w:pPr>
      <w:r>
        <w:tab/>
      </w:r>
      <w:r>
        <w:tab/>
        <w:t>Mickaela Crane</w:t>
      </w:r>
    </w:p>
    <w:p w14:paraId="6CDCC204" w14:textId="1C539FB5" w:rsidR="0001209E" w:rsidRDefault="0001209E" w:rsidP="00F1336A">
      <w:pPr>
        <w:spacing w:after="0"/>
      </w:pPr>
      <w:r>
        <w:tab/>
      </w:r>
      <w:r>
        <w:tab/>
        <w:t>Fais</w:t>
      </w:r>
      <w:r w:rsidR="001C3404">
        <w:t>al</w:t>
      </w:r>
      <w:r>
        <w:t xml:space="preserve"> Ma</w:t>
      </w:r>
      <w:r w:rsidR="00B7594A">
        <w:t>h</w:t>
      </w:r>
      <w:r>
        <w:t>mood</w:t>
      </w:r>
    </w:p>
    <w:p w14:paraId="394BB228" w14:textId="24878D64" w:rsidR="00F1336A" w:rsidRDefault="00F1336A" w:rsidP="00F1336A">
      <w:pPr>
        <w:spacing w:after="0"/>
      </w:pPr>
      <w:r>
        <w:tab/>
      </w:r>
      <w:r>
        <w:tab/>
        <w:t>Maria Wilde</w:t>
      </w:r>
    </w:p>
    <w:p w14:paraId="080252C0" w14:textId="77777777" w:rsidR="00F1336A" w:rsidRDefault="00F1336A" w:rsidP="00F1336A">
      <w:pPr>
        <w:spacing w:after="0"/>
      </w:pPr>
    </w:p>
    <w:p w14:paraId="22DF3356" w14:textId="77777777" w:rsidR="00963978" w:rsidRDefault="00F1336A" w:rsidP="000202E2">
      <w:pPr>
        <w:spacing w:after="0"/>
      </w:pPr>
      <w:r>
        <w:rPr>
          <w:b/>
          <w:bCs/>
        </w:rPr>
        <w:t>Apologies:</w:t>
      </w:r>
      <w:r w:rsidR="00622B42">
        <w:rPr>
          <w:b/>
          <w:bCs/>
        </w:rPr>
        <w:tab/>
      </w:r>
      <w:r w:rsidR="00622B42">
        <w:t>Dr Rakhee Kamath</w:t>
      </w:r>
    </w:p>
    <w:p w14:paraId="44276980" w14:textId="0E0B1672" w:rsidR="00622B42" w:rsidRDefault="00963978" w:rsidP="000202E2">
      <w:pPr>
        <w:spacing w:after="0"/>
        <w:rPr>
          <w:b/>
          <w:bCs/>
        </w:rPr>
      </w:pPr>
      <w:r>
        <w:tab/>
      </w:r>
      <w:r>
        <w:tab/>
        <w:t>Sheila Grimstead</w:t>
      </w:r>
      <w:r w:rsidR="00F1336A">
        <w:rPr>
          <w:b/>
          <w:bCs/>
        </w:rPr>
        <w:tab/>
      </w:r>
    </w:p>
    <w:p w14:paraId="0463E8E2" w14:textId="77777777" w:rsidR="00F1336A" w:rsidRDefault="00F1336A" w:rsidP="00F1336A">
      <w:pPr>
        <w:spacing w:after="0"/>
      </w:pPr>
    </w:p>
    <w:p w14:paraId="237F80EF" w14:textId="236483E2" w:rsidR="00E274F1" w:rsidRPr="002173F9" w:rsidRDefault="002173F9" w:rsidP="00F1336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Notes of the Previous Meeting</w:t>
      </w:r>
    </w:p>
    <w:p w14:paraId="21C7F556" w14:textId="77777777" w:rsidR="002173F9" w:rsidRDefault="002173F9" w:rsidP="002173F9">
      <w:pPr>
        <w:spacing w:after="0"/>
        <w:rPr>
          <w:b/>
          <w:bCs/>
        </w:rPr>
      </w:pPr>
    </w:p>
    <w:p w14:paraId="0346D534" w14:textId="370B4165" w:rsidR="002173F9" w:rsidRDefault="001824B4" w:rsidP="002173F9">
      <w:pPr>
        <w:spacing w:after="0"/>
      </w:pPr>
      <w:r>
        <w:t>The n</w:t>
      </w:r>
      <w:r w:rsidR="002173F9">
        <w:t>otes of the previous meeting were approved</w:t>
      </w:r>
      <w:r w:rsidR="00A92F63">
        <w:t xml:space="preserve"> and posted onto the ELMG website.</w:t>
      </w:r>
    </w:p>
    <w:p w14:paraId="3586ACA2" w14:textId="77777777" w:rsidR="002173F9" w:rsidRDefault="002173F9" w:rsidP="002173F9">
      <w:pPr>
        <w:spacing w:after="0"/>
      </w:pPr>
    </w:p>
    <w:p w14:paraId="405C9826" w14:textId="49EB2CBE" w:rsidR="002173F9" w:rsidRDefault="002173F9" w:rsidP="002173F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2173F9">
        <w:rPr>
          <w:b/>
          <w:bCs/>
        </w:rPr>
        <w:t>Matters Arising</w:t>
      </w:r>
    </w:p>
    <w:p w14:paraId="6A52F59B" w14:textId="5D1C9FEF" w:rsidR="0001209E" w:rsidRDefault="0001209E" w:rsidP="0001209E">
      <w:pPr>
        <w:spacing w:after="0"/>
        <w:rPr>
          <w:b/>
          <w:bCs/>
        </w:rPr>
      </w:pPr>
    </w:p>
    <w:p w14:paraId="133C60D0" w14:textId="4838DC49" w:rsidR="0001209E" w:rsidRPr="006A1ACA" w:rsidRDefault="0001209E" w:rsidP="006A1ACA">
      <w:pPr>
        <w:spacing w:after="0"/>
        <w:rPr>
          <w:b/>
          <w:bCs/>
        </w:rPr>
      </w:pPr>
      <w:r w:rsidRPr="006A1ACA">
        <w:rPr>
          <w:b/>
          <w:bCs/>
        </w:rPr>
        <w:t>Menopause Walk and Talk</w:t>
      </w:r>
      <w:r>
        <w:t xml:space="preserve"> – The first event had taken place and there was on-going discussion about the next steps.</w:t>
      </w:r>
    </w:p>
    <w:p w14:paraId="1A21F314" w14:textId="77777777" w:rsidR="002173F9" w:rsidRDefault="002173F9" w:rsidP="002173F9">
      <w:pPr>
        <w:spacing w:after="0"/>
      </w:pPr>
    </w:p>
    <w:p w14:paraId="07AF11C7" w14:textId="39C55F92" w:rsidR="001F6F66" w:rsidRDefault="001824B4" w:rsidP="00F1336A">
      <w:pPr>
        <w:spacing w:after="0"/>
      </w:pPr>
      <w:r>
        <w:t xml:space="preserve">All </w:t>
      </w:r>
      <w:r w:rsidR="0001209E">
        <w:t xml:space="preserve">other </w:t>
      </w:r>
      <w:r>
        <w:t>matters arising would be cover as part of the agenda.</w:t>
      </w:r>
    </w:p>
    <w:p w14:paraId="1B5D2E36" w14:textId="77777777" w:rsidR="0039144F" w:rsidRDefault="0039144F" w:rsidP="00F1336A">
      <w:pPr>
        <w:spacing w:after="0"/>
      </w:pPr>
    </w:p>
    <w:p w14:paraId="09CDD9EF" w14:textId="068EB763" w:rsidR="00F1336A" w:rsidRPr="008D6F29" w:rsidRDefault="00F1336A" w:rsidP="008D6F29">
      <w:pPr>
        <w:pStyle w:val="ListParagraph"/>
        <w:numPr>
          <w:ilvl w:val="0"/>
          <w:numId w:val="1"/>
        </w:numPr>
        <w:rPr>
          <w:b/>
          <w:bCs/>
          <w:kern w:val="0"/>
          <w14:ligatures w14:val="none"/>
        </w:rPr>
      </w:pPr>
      <w:r w:rsidRPr="008D6F29">
        <w:rPr>
          <w:b/>
          <w:bCs/>
          <w:kern w:val="0"/>
          <w14:ligatures w14:val="none"/>
        </w:rPr>
        <w:t>Self-Service Height, Weight, and Blood Pressure Machine</w:t>
      </w:r>
    </w:p>
    <w:p w14:paraId="6CCDB80D" w14:textId="2DA8C21E" w:rsidR="002A7A66" w:rsidRDefault="002173F9" w:rsidP="00F1336A">
      <w:pPr>
        <w:spacing w:after="0"/>
      </w:pPr>
      <w:r>
        <w:t xml:space="preserve">The self-service height, weight, and blood pressure monitoring machines had been </w:t>
      </w:r>
      <w:r w:rsidR="00622B42">
        <w:t xml:space="preserve">installed.  MC </w:t>
      </w:r>
      <w:r w:rsidR="0001209E">
        <w:t xml:space="preserve">asked the PPG members to test the equipment </w:t>
      </w:r>
      <w:r w:rsidR="0029008B">
        <w:t>at the end of the meeting</w:t>
      </w:r>
      <w:r w:rsidR="0001209E">
        <w:t>.  Part of th</w:t>
      </w:r>
      <w:r w:rsidR="00CB7028">
        <w:t>e testing would</w:t>
      </w:r>
      <w:r w:rsidR="0001209E">
        <w:t xml:space="preserve"> include </w:t>
      </w:r>
      <w:r w:rsidR="00CB7028">
        <w:t>commenting on the</w:t>
      </w:r>
      <w:r w:rsidR="0001209E">
        <w:t xml:space="preserve"> ease of use and making sure that the </w:t>
      </w:r>
      <w:r w:rsidR="00EA5E6F">
        <w:t>cleaning arrangements</w:t>
      </w:r>
      <w:r w:rsidR="0001209E">
        <w:t xml:space="preserve"> were appropriate.  </w:t>
      </w:r>
      <w:r w:rsidR="00CB7028">
        <w:t>MC explained that t</w:t>
      </w:r>
      <w:r w:rsidR="0001209E">
        <w:t xml:space="preserve">he nursing team would be </w:t>
      </w:r>
      <w:r w:rsidR="00033BCD">
        <w:t xml:space="preserve">taking patients to use the machines initially as part of </w:t>
      </w:r>
      <w:r w:rsidR="0075556C">
        <w:t xml:space="preserve">routine </w:t>
      </w:r>
      <w:r w:rsidR="00CB7028">
        <w:t>appointments</w:t>
      </w:r>
      <w:r w:rsidR="00033BCD">
        <w:t xml:space="preserve">.  The </w:t>
      </w:r>
      <w:r w:rsidR="00A10A47">
        <w:t xml:space="preserve">provisional </w:t>
      </w:r>
      <w:r w:rsidR="00CB7028">
        <w:t>“</w:t>
      </w:r>
      <w:r w:rsidR="00033BCD">
        <w:t>go</w:t>
      </w:r>
      <w:r w:rsidR="00CB7028">
        <w:t>-</w:t>
      </w:r>
      <w:r w:rsidR="00033BCD">
        <w:t>live</w:t>
      </w:r>
      <w:r w:rsidR="00CB7028">
        <w:t>”</w:t>
      </w:r>
      <w:r w:rsidR="00033BCD">
        <w:t xml:space="preserve"> date for patients w</w:t>
      </w:r>
      <w:r w:rsidR="00A10A47">
        <w:t>as</w:t>
      </w:r>
      <w:r w:rsidR="00033BCD">
        <w:t xml:space="preserve"> 1</w:t>
      </w:r>
      <w:r w:rsidR="00033BCD" w:rsidRPr="00033BCD">
        <w:rPr>
          <w:vertAlign w:val="superscript"/>
        </w:rPr>
        <w:t>st</w:t>
      </w:r>
      <w:r w:rsidR="00033BCD">
        <w:t xml:space="preserve"> September 2025 and the GP Assistants would be available to help patients if required.  </w:t>
      </w:r>
      <w:r w:rsidR="00CB7028">
        <w:t>It was noted that w</w:t>
      </w:r>
      <w:r w:rsidR="00033BCD">
        <w:t xml:space="preserve">hen </w:t>
      </w:r>
      <w:r w:rsidR="00CB7028">
        <w:t xml:space="preserve">patients </w:t>
      </w:r>
      <w:r w:rsidR="00033BCD">
        <w:t>us</w:t>
      </w:r>
      <w:r w:rsidR="00CB7028">
        <w:t>e</w:t>
      </w:r>
      <w:r w:rsidR="00033BCD">
        <w:t xml:space="preserve"> the machine, the results will go directly to the patient record.</w:t>
      </w:r>
      <w:r w:rsidR="00B67482">
        <w:t xml:space="preserve">  </w:t>
      </w:r>
      <w:r w:rsidR="0001209E">
        <w:t xml:space="preserve">MC explained that this </w:t>
      </w:r>
      <w:r w:rsidR="00B67482">
        <w:t>was</w:t>
      </w:r>
      <w:r w:rsidR="0001209E">
        <w:t xml:space="preserve"> the first step and</w:t>
      </w:r>
      <w:r w:rsidR="004F081F">
        <w:t>,</w:t>
      </w:r>
      <w:r w:rsidR="0001209E">
        <w:t xml:space="preserve"> moving forward the area would be made more welcoming and private.</w:t>
      </w:r>
    </w:p>
    <w:p w14:paraId="32EA6B8B" w14:textId="69E18B4C" w:rsidR="00033BCD" w:rsidRDefault="00033BCD" w:rsidP="00F1336A">
      <w:pPr>
        <w:spacing w:after="0"/>
        <w:rPr>
          <w:b/>
          <w:bCs/>
        </w:rPr>
      </w:pPr>
    </w:p>
    <w:p w14:paraId="1C7E9378" w14:textId="258060FF" w:rsidR="00624630" w:rsidRDefault="001A412B" w:rsidP="00F1336A">
      <w:pPr>
        <w:spacing w:after="0"/>
      </w:pPr>
      <w:r>
        <w:t>As part of a general discussion</w:t>
      </w:r>
      <w:r w:rsidR="00994A15">
        <w:t>,</w:t>
      </w:r>
      <w:r>
        <w:t xml:space="preserve"> </w:t>
      </w:r>
      <w:r w:rsidR="00033BCD">
        <w:t>AG had used the local pharmacy for a blood pressure check</w:t>
      </w:r>
      <w:r w:rsidR="0075556C">
        <w:t xml:space="preserve"> and it was noted that, if patients use</w:t>
      </w:r>
      <w:r w:rsidR="00154A13">
        <w:t>d</w:t>
      </w:r>
      <w:r w:rsidR="0075556C">
        <w:t xml:space="preserve"> this service, the results w</w:t>
      </w:r>
      <w:r w:rsidR="00696325">
        <w:t>ould</w:t>
      </w:r>
      <w:r w:rsidR="0075556C">
        <w:t xml:space="preserve"> be forwarded to the patient’s GP for filing.  </w:t>
      </w:r>
      <w:r w:rsidR="00033BCD">
        <w:t>Following a medication review CF was sent a link to book a blood pressure check</w:t>
      </w:r>
      <w:r w:rsidR="00C124CA">
        <w:t xml:space="preserve">.  </w:t>
      </w:r>
      <w:r w:rsidR="001F7F4E">
        <w:t xml:space="preserve">On this occasion, </w:t>
      </w:r>
      <w:r w:rsidR="00C124CA">
        <w:t xml:space="preserve">CF </w:t>
      </w:r>
      <w:r w:rsidR="00624630">
        <w:t xml:space="preserve">decided to download a </w:t>
      </w:r>
      <w:r w:rsidR="001F7F4E">
        <w:t xml:space="preserve">blood pressure </w:t>
      </w:r>
      <w:r w:rsidR="00624630">
        <w:t xml:space="preserve">APP </w:t>
      </w:r>
      <w:r w:rsidR="00742353">
        <w:t xml:space="preserve">which resulted in </w:t>
      </w:r>
      <w:r w:rsidR="00696325">
        <w:t xml:space="preserve">a </w:t>
      </w:r>
      <w:r w:rsidR="00742353">
        <w:t>virus on her mobile telephone</w:t>
      </w:r>
      <w:r w:rsidR="001F7F4E">
        <w:t>,</w:t>
      </w:r>
      <w:r w:rsidR="00742353">
        <w:t xml:space="preserve"> so </w:t>
      </w:r>
      <w:r w:rsidR="00C124CA">
        <w:t xml:space="preserve">wanted to </w:t>
      </w:r>
      <w:r w:rsidR="007D068F">
        <w:t>warn patients of the risks</w:t>
      </w:r>
      <w:r w:rsidR="001F7F4E">
        <w:t>.</w:t>
      </w:r>
    </w:p>
    <w:p w14:paraId="05E036A2" w14:textId="77777777" w:rsidR="00624630" w:rsidRDefault="00624630" w:rsidP="00F1336A">
      <w:pPr>
        <w:spacing w:after="0"/>
      </w:pPr>
    </w:p>
    <w:p w14:paraId="6BD99DF5" w14:textId="5E1F1C7B" w:rsidR="00033BCD" w:rsidRPr="00033BCD" w:rsidRDefault="007A0B2C" w:rsidP="00F1336A">
      <w:pPr>
        <w:spacing w:after="0"/>
      </w:pPr>
      <w:r>
        <w:t>Generally,</w:t>
      </w:r>
      <w:r w:rsidR="00624630">
        <w:t xml:space="preserve"> patients would be using the </w:t>
      </w:r>
      <w:r w:rsidR="001F7F4E">
        <w:t xml:space="preserve">self-service </w:t>
      </w:r>
      <w:r w:rsidR="00624630">
        <w:t xml:space="preserve">machines before </w:t>
      </w:r>
      <w:r w:rsidR="001F7F4E">
        <w:t>booked</w:t>
      </w:r>
      <w:r w:rsidR="00624630">
        <w:t xml:space="preserve"> </w:t>
      </w:r>
      <w:r w:rsidR="008801B8">
        <w:t>appointments and</w:t>
      </w:r>
      <w:r w:rsidR="00624630">
        <w:t xml:space="preserve"> could also use the machines for reassurance.</w:t>
      </w:r>
      <w:r w:rsidR="006341BF">
        <w:t xml:space="preserve">  </w:t>
      </w:r>
      <w:r w:rsidR="00624630">
        <w:t xml:space="preserve">MC confirmed that the </w:t>
      </w:r>
      <w:r w:rsidR="0053346B">
        <w:t>“</w:t>
      </w:r>
      <w:r w:rsidR="00624630">
        <w:t>go</w:t>
      </w:r>
      <w:r w:rsidR="0053346B">
        <w:t>-</w:t>
      </w:r>
      <w:r w:rsidR="00624630">
        <w:t>live</w:t>
      </w:r>
      <w:r w:rsidR="0053346B">
        <w:t>”</w:t>
      </w:r>
      <w:r w:rsidR="00624630">
        <w:t xml:space="preserve"> date would be advertised in the practice, on social media and on the website.  Patient </w:t>
      </w:r>
      <w:r w:rsidR="00E40AA3">
        <w:t>messages</w:t>
      </w:r>
      <w:r w:rsidR="00624630">
        <w:t xml:space="preserve"> would ask patients to arrive early to use the machine if required.</w:t>
      </w:r>
      <w:r w:rsidR="00033BCD">
        <w:t xml:space="preserve">  </w:t>
      </w:r>
    </w:p>
    <w:p w14:paraId="553CD92A" w14:textId="77777777" w:rsidR="00033BCD" w:rsidRPr="0003379C" w:rsidRDefault="00033BCD" w:rsidP="00F1336A">
      <w:pPr>
        <w:spacing w:after="0"/>
        <w:rPr>
          <w:b/>
          <w:bCs/>
        </w:rPr>
      </w:pPr>
    </w:p>
    <w:p w14:paraId="403F0D04" w14:textId="77777777" w:rsidR="000202E2" w:rsidRDefault="000202E2" w:rsidP="000202E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Trip Hazard in the Car Park</w:t>
      </w:r>
    </w:p>
    <w:p w14:paraId="1F43C9A1" w14:textId="77777777" w:rsidR="000202E2" w:rsidRPr="000202E2" w:rsidRDefault="000202E2" w:rsidP="000202E2">
      <w:pPr>
        <w:spacing w:after="0"/>
        <w:rPr>
          <w:b/>
          <w:bCs/>
        </w:rPr>
      </w:pPr>
    </w:p>
    <w:p w14:paraId="4B3DDC4B" w14:textId="5A307459" w:rsidR="000202E2" w:rsidRPr="000202E2" w:rsidRDefault="008F40AD" w:rsidP="000202E2">
      <w:pPr>
        <w:spacing w:after="0"/>
        <w:rPr>
          <w:b/>
          <w:bCs/>
        </w:rPr>
      </w:pPr>
      <w:r>
        <w:t>L</w:t>
      </w:r>
      <w:r w:rsidR="000202E2">
        <w:t xml:space="preserve">B had </w:t>
      </w:r>
      <w:r w:rsidR="00887C03">
        <w:t xml:space="preserve">previously </w:t>
      </w:r>
      <w:r w:rsidR="000202E2">
        <w:t xml:space="preserve">highlighted that the concrete slabs were raised at the entrance to the car park which was creating a trip hazard.  </w:t>
      </w:r>
      <w:r w:rsidR="00624630">
        <w:t xml:space="preserve">The landlord had confirmed </w:t>
      </w:r>
      <w:r w:rsidR="00E40AA3">
        <w:t>th</w:t>
      </w:r>
      <w:r w:rsidR="00386B7D">
        <w:t>at</w:t>
      </w:r>
      <w:r w:rsidR="00E40AA3">
        <w:t xml:space="preserve"> repairs would be </w:t>
      </w:r>
      <w:r w:rsidR="00624630">
        <w:t>the responsibility</w:t>
      </w:r>
      <w:r w:rsidR="00887C03">
        <w:t xml:space="preserve"> of the Practice and</w:t>
      </w:r>
      <w:r w:rsidR="00624630">
        <w:t xml:space="preserve"> MC </w:t>
      </w:r>
      <w:r w:rsidR="000202E2">
        <w:t xml:space="preserve">had </w:t>
      </w:r>
      <w:r w:rsidR="00624630">
        <w:t>received quotes</w:t>
      </w:r>
      <w:r w:rsidR="000022C7">
        <w:t xml:space="preserve">.  The Partners had agreed for the work to be completed </w:t>
      </w:r>
      <w:proofErr w:type="gramStart"/>
      <w:r w:rsidR="000022C7">
        <w:t>in the near future</w:t>
      </w:r>
      <w:proofErr w:type="gramEnd"/>
      <w:r w:rsidR="000022C7">
        <w:t>.</w:t>
      </w:r>
    </w:p>
    <w:p w14:paraId="307DC7A6" w14:textId="604B97C2" w:rsidR="008D6F29" w:rsidRDefault="008D6F29" w:rsidP="00716308">
      <w:pPr>
        <w:spacing w:after="0"/>
      </w:pPr>
    </w:p>
    <w:p w14:paraId="7DABDF9E" w14:textId="6DB31912" w:rsidR="00A95B63" w:rsidRPr="000E3D9D" w:rsidRDefault="00622B42" w:rsidP="00A95B6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Social Prescriber</w:t>
      </w:r>
    </w:p>
    <w:p w14:paraId="29551D8D" w14:textId="77777777" w:rsidR="00ED1E24" w:rsidRDefault="00ED1E24" w:rsidP="00ED1E24">
      <w:pPr>
        <w:spacing w:after="0"/>
      </w:pPr>
    </w:p>
    <w:p w14:paraId="2B36D3BD" w14:textId="1505F0DC" w:rsidR="00622B42" w:rsidRDefault="00ED1E24" w:rsidP="00ED1E24">
      <w:pPr>
        <w:spacing w:after="0"/>
      </w:pPr>
      <w:r>
        <w:t xml:space="preserve">MC explained that </w:t>
      </w:r>
      <w:r w:rsidR="00624630">
        <w:t xml:space="preserve">the Social Prescriber </w:t>
      </w:r>
      <w:r w:rsidR="00097A89">
        <w:t>would be attending</w:t>
      </w:r>
      <w:r w:rsidR="00624630">
        <w:t xml:space="preserve"> </w:t>
      </w:r>
      <w:r w:rsidR="007B54E4">
        <w:t>Newmarket</w:t>
      </w:r>
      <w:r w:rsidR="00624630">
        <w:t xml:space="preserve"> every 6 weeks.  Mel Clare, t</w:t>
      </w:r>
      <w:r w:rsidR="00622B42">
        <w:t>he Social Prescriber</w:t>
      </w:r>
      <w:r w:rsidR="00624630">
        <w:t>,</w:t>
      </w:r>
      <w:r w:rsidR="00622B42">
        <w:t xml:space="preserve"> would be holding open clinics in the Newmarket waiting room on the following dates:</w:t>
      </w:r>
    </w:p>
    <w:p w14:paraId="3AADE45E" w14:textId="77777777" w:rsidR="007A328E" w:rsidRDefault="007A328E" w:rsidP="00ED1E24">
      <w:pPr>
        <w:spacing w:after="0"/>
      </w:pPr>
    </w:p>
    <w:p w14:paraId="5180397B" w14:textId="252DCA1A" w:rsidR="007A328E" w:rsidRPr="00D064ED" w:rsidRDefault="007A328E" w:rsidP="00ED1E24">
      <w:pPr>
        <w:spacing w:after="0"/>
        <w:rPr>
          <w:b/>
          <w:bCs/>
        </w:rPr>
      </w:pPr>
      <w:r w:rsidRPr="00D064ED">
        <w:rPr>
          <w:b/>
          <w:bCs/>
        </w:rPr>
        <w:t>Newmarket</w:t>
      </w:r>
    </w:p>
    <w:p w14:paraId="1E4425BC" w14:textId="5B741B88" w:rsidR="007A328E" w:rsidRDefault="007A328E" w:rsidP="00ED1E24">
      <w:pPr>
        <w:spacing w:after="0"/>
      </w:pPr>
      <w:r>
        <w:t>09:30</w:t>
      </w:r>
      <w:r w:rsidR="0011050C">
        <w:t xml:space="preserve"> - 12:30</w:t>
      </w:r>
      <w:r w:rsidR="0011050C">
        <w:tab/>
        <w:t>Thursday 11 September</w:t>
      </w:r>
    </w:p>
    <w:p w14:paraId="5C30F282" w14:textId="34ECCCA8" w:rsidR="0011050C" w:rsidRDefault="0011050C" w:rsidP="00ED1E24">
      <w:pPr>
        <w:spacing w:after="0"/>
      </w:pPr>
      <w:r>
        <w:t>09:30 - 12:30</w:t>
      </w:r>
      <w:r>
        <w:tab/>
        <w:t>Thursday 23 October</w:t>
      </w:r>
    </w:p>
    <w:p w14:paraId="49305EAB" w14:textId="55025AA2" w:rsidR="007A328E" w:rsidRDefault="000670DF" w:rsidP="00ED1E24">
      <w:pPr>
        <w:spacing w:after="0"/>
      </w:pPr>
      <w:r>
        <w:t>09:30 – 12:30</w:t>
      </w:r>
      <w:r>
        <w:tab/>
        <w:t>Thursday 11 December</w:t>
      </w:r>
    </w:p>
    <w:p w14:paraId="1F15B1CB" w14:textId="77777777" w:rsidR="000670DF" w:rsidRDefault="000670DF" w:rsidP="00ED1E24">
      <w:pPr>
        <w:spacing w:after="0"/>
      </w:pPr>
    </w:p>
    <w:p w14:paraId="5C398AED" w14:textId="77BF473E" w:rsidR="000670DF" w:rsidRPr="00D064ED" w:rsidRDefault="000670DF" w:rsidP="00ED1E24">
      <w:pPr>
        <w:spacing w:after="0"/>
        <w:rPr>
          <w:b/>
          <w:bCs/>
        </w:rPr>
      </w:pPr>
      <w:r w:rsidRPr="00D064ED">
        <w:rPr>
          <w:b/>
          <w:bCs/>
        </w:rPr>
        <w:t>Tetford</w:t>
      </w:r>
    </w:p>
    <w:p w14:paraId="76E008EE" w14:textId="686DC7BC" w:rsidR="000670DF" w:rsidRDefault="000670DF" w:rsidP="00ED1E24">
      <w:pPr>
        <w:spacing w:after="0"/>
      </w:pPr>
      <w:r>
        <w:t>09:30 – 12:30</w:t>
      </w:r>
      <w:r>
        <w:tab/>
        <w:t>Friday 12 September</w:t>
      </w:r>
    </w:p>
    <w:p w14:paraId="72E11150" w14:textId="21AB221A" w:rsidR="00D064ED" w:rsidRDefault="00D064ED" w:rsidP="00ED1E24">
      <w:pPr>
        <w:spacing w:after="0"/>
      </w:pPr>
      <w:r>
        <w:t>09:30 – 12:30</w:t>
      </w:r>
      <w:r>
        <w:tab/>
        <w:t>Friday 24 October</w:t>
      </w:r>
    </w:p>
    <w:p w14:paraId="0D198F95" w14:textId="0C9548E0" w:rsidR="00D064ED" w:rsidRDefault="00D064ED" w:rsidP="00ED1E24">
      <w:pPr>
        <w:spacing w:after="0"/>
      </w:pPr>
      <w:r>
        <w:t>09:30 – 12:30</w:t>
      </w:r>
      <w:r>
        <w:tab/>
        <w:t>Friday 12 December</w:t>
      </w:r>
    </w:p>
    <w:p w14:paraId="42D37C9C" w14:textId="77777777" w:rsidR="007A328E" w:rsidRDefault="007A328E" w:rsidP="00ED1E24">
      <w:pPr>
        <w:spacing w:after="0"/>
      </w:pPr>
    </w:p>
    <w:p w14:paraId="5EBF1ABF" w14:textId="5FAC0957" w:rsidR="00622B42" w:rsidRDefault="00622B42" w:rsidP="00ED1E24">
      <w:pPr>
        <w:spacing w:after="0"/>
      </w:pPr>
      <w:r>
        <w:t xml:space="preserve">Patients </w:t>
      </w:r>
      <w:r w:rsidR="003934A8">
        <w:t>are</w:t>
      </w:r>
      <w:r>
        <w:t xml:space="preserve"> welcome to come along and talk to Mel </w:t>
      </w:r>
      <w:r w:rsidR="00624630">
        <w:t>about</w:t>
      </w:r>
      <w:r>
        <w:t xml:space="preserve"> health and wellbeing services</w:t>
      </w:r>
      <w:r w:rsidR="003934A8">
        <w:t>, she can also make referrals to services as required.</w:t>
      </w:r>
    </w:p>
    <w:p w14:paraId="0325CD0E" w14:textId="77777777" w:rsidR="00622B42" w:rsidRDefault="00622B42" w:rsidP="00ED1E24">
      <w:pPr>
        <w:spacing w:after="0"/>
      </w:pPr>
    </w:p>
    <w:p w14:paraId="648FD522" w14:textId="7E5569E6" w:rsidR="00624630" w:rsidRPr="00624630" w:rsidRDefault="00624630" w:rsidP="0062463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24630">
        <w:rPr>
          <w:b/>
          <w:bCs/>
        </w:rPr>
        <w:t>Training Practice</w:t>
      </w:r>
    </w:p>
    <w:p w14:paraId="1C30E10A" w14:textId="77777777" w:rsidR="00624630" w:rsidRDefault="00624630" w:rsidP="00624630">
      <w:pPr>
        <w:spacing w:after="0"/>
      </w:pPr>
    </w:p>
    <w:p w14:paraId="6AAF1F65" w14:textId="4DC7A85E" w:rsidR="00624630" w:rsidRDefault="003934A8" w:rsidP="00624630">
      <w:pPr>
        <w:spacing w:after="0"/>
      </w:pPr>
      <w:r>
        <w:t xml:space="preserve">MC explained that </w:t>
      </w:r>
      <w:r w:rsidR="00624630">
        <w:t>Dr Rakhee Kamath is the</w:t>
      </w:r>
      <w:r>
        <w:t xml:space="preserve"> GP Trainer for ELMG which is a</w:t>
      </w:r>
      <w:r w:rsidR="00624630">
        <w:t xml:space="preserve"> Training Practice.  </w:t>
      </w:r>
      <w:r w:rsidR="00815A8C">
        <w:t>The Practice ha</w:t>
      </w:r>
      <w:r w:rsidR="00DA4897">
        <w:t>d</w:t>
      </w:r>
      <w:r w:rsidR="00815A8C">
        <w:t xml:space="preserve"> been allocated a GP Trainee</w:t>
      </w:r>
      <w:r w:rsidR="00DA4897">
        <w:t xml:space="preserve"> from Aug-25</w:t>
      </w:r>
      <w:r w:rsidR="00815A8C">
        <w:t xml:space="preserve">.  </w:t>
      </w:r>
      <w:r w:rsidR="007D2125">
        <w:t xml:space="preserve">MC introduced </w:t>
      </w:r>
      <w:r w:rsidR="00624630">
        <w:t>Dr Ma</w:t>
      </w:r>
      <w:r w:rsidR="00B7594A">
        <w:t>h</w:t>
      </w:r>
      <w:r w:rsidR="00624630">
        <w:t>mood</w:t>
      </w:r>
      <w:r w:rsidR="007D2125">
        <w:t>, who</w:t>
      </w:r>
      <w:r w:rsidR="00624630">
        <w:t xml:space="preserve"> is a qualified doctor and will be seeing patients at the practice</w:t>
      </w:r>
      <w:r w:rsidR="005D4344">
        <w:t>,</w:t>
      </w:r>
      <w:r w:rsidR="00624630">
        <w:t xml:space="preserve"> under the supervision of Dr Kamat</w:t>
      </w:r>
      <w:r w:rsidR="005D4344">
        <w:t>h</w:t>
      </w:r>
      <w:r w:rsidR="00624630">
        <w:t>.  Dr Ma</w:t>
      </w:r>
      <w:r w:rsidR="00B7594A">
        <w:t>h</w:t>
      </w:r>
      <w:r w:rsidR="00624630">
        <w:t xml:space="preserve">mood would be with the Practice until the end of </w:t>
      </w:r>
      <w:r w:rsidR="00A447DB">
        <w:t>M</w:t>
      </w:r>
      <w:r w:rsidR="00624630">
        <w:t>arch</w:t>
      </w:r>
      <w:r w:rsidR="00723156">
        <w:t xml:space="preserve"> 2026</w:t>
      </w:r>
      <w:r w:rsidR="00A447DB">
        <w:t>, he would then undertake Hospital rotation and return to ELMG in 2027.</w:t>
      </w:r>
    </w:p>
    <w:p w14:paraId="2AEAEE04" w14:textId="77777777" w:rsidR="00624630" w:rsidRDefault="00624630" w:rsidP="00ED1E24">
      <w:pPr>
        <w:spacing w:after="0"/>
      </w:pPr>
    </w:p>
    <w:p w14:paraId="34B94057" w14:textId="514C2A19" w:rsidR="000E3D9D" w:rsidRPr="000E3D9D" w:rsidRDefault="000E3D9D" w:rsidP="000E3D9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E3D9D">
        <w:rPr>
          <w:b/>
          <w:bCs/>
        </w:rPr>
        <w:t>Any Other Business</w:t>
      </w:r>
    </w:p>
    <w:p w14:paraId="4AF87407" w14:textId="77777777" w:rsidR="000E3D9D" w:rsidRDefault="000E3D9D" w:rsidP="000E3D9D">
      <w:pPr>
        <w:spacing w:after="0"/>
      </w:pPr>
    </w:p>
    <w:p w14:paraId="647D37C3" w14:textId="575713B2" w:rsidR="00A447DB" w:rsidRDefault="00B7594A" w:rsidP="000E3D9D">
      <w:pPr>
        <w:spacing w:after="0"/>
      </w:pPr>
      <w:r>
        <w:rPr>
          <w:b/>
          <w:bCs/>
        </w:rPr>
        <w:t xml:space="preserve">Clinical Triage System </w:t>
      </w:r>
      <w:r>
        <w:t xml:space="preserve">– </w:t>
      </w:r>
      <w:r w:rsidR="00A447DB">
        <w:t xml:space="preserve">JB asked if there was any further up-date regarding the clinical triage system.  MC confirmed that there was a requirement for the system to be open from </w:t>
      </w:r>
      <w:r>
        <w:t>8.00 am to 6.30 pm from October 2025.  The opening hours w</w:t>
      </w:r>
      <w:r w:rsidR="00723156">
        <w:t>ould</w:t>
      </w:r>
      <w:r>
        <w:t xml:space="preserve"> be extended in September with a view to being fully open in October.  </w:t>
      </w:r>
      <w:r w:rsidR="00A447DB">
        <w:t>To support this, the</w:t>
      </w:r>
      <w:r>
        <w:t xml:space="preserve"> GP Assistant team </w:t>
      </w:r>
      <w:r w:rsidR="00723156">
        <w:t>was being</w:t>
      </w:r>
      <w:r>
        <w:t xml:space="preserve"> expanded</w:t>
      </w:r>
      <w:r w:rsidR="00A447DB">
        <w:t>.</w:t>
      </w:r>
    </w:p>
    <w:p w14:paraId="1DEEC55F" w14:textId="77777777" w:rsidR="00A447DB" w:rsidRDefault="00A447DB" w:rsidP="000E3D9D">
      <w:pPr>
        <w:spacing w:after="0"/>
      </w:pPr>
    </w:p>
    <w:p w14:paraId="4330B65C" w14:textId="60637FC0" w:rsidR="008B6280" w:rsidRPr="008B6280" w:rsidRDefault="00A447DB" w:rsidP="000E3D9D">
      <w:pPr>
        <w:spacing w:after="0"/>
      </w:pPr>
      <w:r>
        <w:t xml:space="preserve">Patient Satisfaction Surveys and the Friends and Family Test would be used to assess patient experience.  AG commented that it is very important for people to listen and understand </w:t>
      </w:r>
      <w:r w:rsidR="001A1A62">
        <w:t>different points of view.</w:t>
      </w:r>
    </w:p>
    <w:p w14:paraId="6B8FC21E" w14:textId="77777777" w:rsidR="008B6280" w:rsidRDefault="008B6280" w:rsidP="000E3D9D">
      <w:pPr>
        <w:spacing w:after="0"/>
      </w:pPr>
    </w:p>
    <w:p w14:paraId="0305A1C5" w14:textId="5C9E4C28" w:rsidR="00B7594A" w:rsidRPr="00B7594A" w:rsidRDefault="00B7594A" w:rsidP="000E3D9D">
      <w:pPr>
        <w:spacing w:after="0"/>
      </w:pPr>
      <w:r>
        <w:rPr>
          <w:b/>
          <w:bCs/>
        </w:rPr>
        <w:t>Mental Health Practitioner</w:t>
      </w:r>
      <w:r>
        <w:t xml:space="preserve"> – </w:t>
      </w:r>
      <w:r w:rsidR="001A1A62">
        <w:t xml:space="preserve">MC informed the PPG that Rachel </w:t>
      </w:r>
      <w:r>
        <w:t>O</w:t>
      </w:r>
      <w:r w:rsidR="001A1A62">
        <w:t>’Halloran</w:t>
      </w:r>
      <w:r>
        <w:t xml:space="preserve"> had joined ELMG as the new Mental Health Practitioner and would be working at Newmarke</w:t>
      </w:r>
      <w:r w:rsidR="002F59B2">
        <w:t xml:space="preserve">t on a Monday </w:t>
      </w:r>
      <w:r>
        <w:t>and Tetford</w:t>
      </w:r>
      <w:r w:rsidR="002F59B2">
        <w:t xml:space="preserve"> on a Tuesday</w:t>
      </w:r>
      <w:r>
        <w:t>.</w:t>
      </w:r>
    </w:p>
    <w:p w14:paraId="4D9CC0D9" w14:textId="77777777" w:rsidR="00B7594A" w:rsidRDefault="00B7594A" w:rsidP="000E3D9D">
      <w:pPr>
        <w:spacing w:after="0"/>
      </w:pPr>
    </w:p>
    <w:p w14:paraId="643F24F2" w14:textId="0A7B656A" w:rsidR="00D57FF3" w:rsidRDefault="00437B83" w:rsidP="000E3D9D">
      <w:pPr>
        <w:spacing w:after="0"/>
      </w:pPr>
      <w:r>
        <w:rPr>
          <w:b/>
          <w:bCs/>
        </w:rPr>
        <w:t>Digital Awareness</w:t>
      </w:r>
      <w:r>
        <w:t xml:space="preserve"> – MC agreed to </w:t>
      </w:r>
      <w:r w:rsidR="00C522A2">
        <w:t>continue to link with</w:t>
      </w:r>
      <w:r>
        <w:t xml:space="preserve"> One You Lincolnshire and organise a</w:t>
      </w:r>
      <w:r w:rsidR="00561FB7">
        <w:t>n</w:t>
      </w:r>
      <w:r w:rsidR="00C522A2">
        <w:t xml:space="preserve">other event </w:t>
      </w:r>
      <w:r w:rsidR="00E90FA9">
        <w:t xml:space="preserve">late afternoon/early evening in September </w:t>
      </w:r>
      <w:r>
        <w:t xml:space="preserve">for those patients that </w:t>
      </w:r>
      <w:r w:rsidR="00561FB7">
        <w:t xml:space="preserve">would like more information </w:t>
      </w:r>
      <w:r w:rsidR="00052F28">
        <w:t>about digital opportunities</w:t>
      </w:r>
      <w:r w:rsidR="0077188B">
        <w:t>.</w:t>
      </w:r>
    </w:p>
    <w:p w14:paraId="0E7E39A8" w14:textId="77777777" w:rsidR="000E3D9D" w:rsidRDefault="000E3D9D" w:rsidP="00716308">
      <w:pPr>
        <w:spacing w:after="0"/>
      </w:pPr>
    </w:p>
    <w:p w14:paraId="176F3DCE" w14:textId="56E3DF6A" w:rsidR="00F1336A" w:rsidRPr="001B5911" w:rsidRDefault="00F1336A" w:rsidP="001B591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B5911">
        <w:rPr>
          <w:b/>
          <w:bCs/>
        </w:rPr>
        <w:lastRenderedPageBreak/>
        <w:t>Date and Time of Next Meeting</w:t>
      </w:r>
      <w:r w:rsidR="00437B83">
        <w:rPr>
          <w:b/>
          <w:bCs/>
        </w:rPr>
        <w:t xml:space="preserve">- </w:t>
      </w:r>
    </w:p>
    <w:p w14:paraId="791CA41D" w14:textId="77777777" w:rsidR="00F1336A" w:rsidRDefault="00F1336A" w:rsidP="00F1336A">
      <w:pPr>
        <w:spacing w:after="0"/>
      </w:pPr>
    </w:p>
    <w:p w14:paraId="36149AFF" w14:textId="21327D59" w:rsidR="001B5911" w:rsidRDefault="00B70F52" w:rsidP="00F1336A">
      <w:pPr>
        <w:spacing w:after="0"/>
      </w:pPr>
      <w:r>
        <w:t>The next Newmarket PPG meeting w</w:t>
      </w:r>
      <w:r w:rsidR="000E3D9D">
        <w:t>ould</w:t>
      </w:r>
      <w:r>
        <w:t xml:space="preserve"> be held on </w:t>
      </w:r>
      <w:r w:rsidR="00C14F7C">
        <w:t>Friday</w:t>
      </w:r>
      <w:r w:rsidR="00052F28">
        <w:t xml:space="preserve"> </w:t>
      </w:r>
      <w:r w:rsidR="00622B42">
        <w:t>3 October</w:t>
      </w:r>
      <w:r w:rsidR="00052F28">
        <w:t xml:space="preserve"> 2025 from 11am to 12 noon at Newmarket.</w:t>
      </w:r>
      <w:r w:rsidR="00C14F7C">
        <w:t xml:space="preserve"> </w:t>
      </w:r>
    </w:p>
    <w:sectPr w:rsidR="001B5911" w:rsidSect="00F133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A2E"/>
    <w:multiLevelType w:val="hybridMultilevel"/>
    <w:tmpl w:val="36E4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4C1F"/>
    <w:multiLevelType w:val="hybridMultilevel"/>
    <w:tmpl w:val="D5F0F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C7E4D"/>
    <w:multiLevelType w:val="hybridMultilevel"/>
    <w:tmpl w:val="34B093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683AAB"/>
    <w:multiLevelType w:val="hybridMultilevel"/>
    <w:tmpl w:val="EEBE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03898">
    <w:abstractNumId w:val="2"/>
  </w:num>
  <w:num w:numId="2" w16cid:durableId="1885752567">
    <w:abstractNumId w:val="1"/>
  </w:num>
  <w:num w:numId="3" w16cid:durableId="218902360">
    <w:abstractNumId w:val="0"/>
  </w:num>
  <w:num w:numId="4" w16cid:durableId="19781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6A"/>
    <w:rsid w:val="000022C7"/>
    <w:rsid w:val="000038BF"/>
    <w:rsid w:val="0001209E"/>
    <w:rsid w:val="000202E2"/>
    <w:rsid w:val="00027D4F"/>
    <w:rsid w:val="0003379C"/>
    <w:rsid w:val="00033BCD"/>
    <w:rsid w:val="00052F28"/>
    <w:rsid w:val="000670DF"/>
    <w:rsid w:val="00097A07"/>
    <w:rsid w:val="00097A89"/>
    <w:rsid w:val="000B7867"/>
    <w:rsid w:val="000E3D9D"/>
    <w:rsid w:val="0011050C"/>
    <w:rsid w:val="00127A5C"/>
    <w:rsid w:val="00154A13"/>
    <w:rsid w:val="0016622A"/>
    <w:rsid w:val="00167885"/>
    <w:rsid w:val="001824B4"/>
    <w:rsid w:val="001A1A62"/>
    <w:rsid w:val="001A412B"/>
    <w:rsid w:val="001B5911"/>
    <w:rsid w:val="001C3404"/>
    <w:rsid w:val="001F6F66"/>
    <w:rsid w:val="001F7F4E"/>
    <w:rsid w:val="002173F9"/>
    <w:rsid w:val="00240A30"/>
    <w:rsid w:val="0029008B"/>
    <w:rsid w:val="002A0016"/>
    <w:rsid w:val="002A7A66"/>
    <w:rsid w:val="002C39B8"/>
    <w:rsid w:val="002D4707"/>
    <w:rsid w:val="002E0553"/>
    <w:rsid w:val="002F0E14"/>
    <w:rsid w:val="002F59B2"/>
    <w:rsid w:val="00384BA4"/>
    <w:rsid w:val="00386B7D"/>
    <w:rsid w:val="0039144F"/>
    <w:rsid w:val="003934A8"/>
    <w:rsid w:val="00437B83"/>
    <w:rsid w:val="00444CEE"/>
    <w:rsid w:val="004F081F"/>
    <w:rsid w:val="00502863"/>
    <w:rsid w:val="005157FE"/>
    <w:rsid w:val="005167D0"/>
    <w:rsid w:val="00525B3B"/>
    <w:rsid w:val="0053346B"/>
    <w:rsid w:val="0055468E"/>
    <w:rsid w:val="00561FB7"/>
    <w:rsid w:val="005D4344"/>
    <w:rsid w:val="00622B42"/>
    <w:rsid w:val="00624630"/>
    <w:rsid w:val="006341BF"/>
    <w:rsid w:val="0064080B"/>
    <w:rsid w:val="006725DE"/>
    <w:rsid w:val="00696325"/>
    <w:rsid w:val="006A1ACA"/>
    <w:rsid w:val="00716308"/>
    <w:rsid w:val="00723156"/>
    <w:rsid w:val="00736161"/>
    <w:rsid w:val="00742353"/>
    <w:rsid w:val="0075556C"/>
    <w:rsid w:val="0077188B"/>
    <w:rsid w:val="007A0B2C"/>
    <w:rsid w:val="007A328E"/>
    <w:rsid w:val="007B0904"/>
    <w:rsid w:val="007B54E4"/>
    <w:rsid w:val="007D068F"/>
    <w:rsid w:val="007D2125"/>
    <w:rsid w:val="00815A8C"/>
    <w:rsid w:val="008241F1"/>
    <w:rsid w:val="00837DDB"/>
    <w:rsid w:val="008801B8"/>
    <w:rsid w:val="00887C03"/>
    <w:rsid w:val="008A4483"/>
    <w:rsid w:val="008B6280"/>
    <w:rsid w:val="008D4D56"/>
    <w:rsid w:val="008D6F29"/>
    <w:rsid w:val="008F40AD"/>
    <w:rsid w:val="00952976"/>
    <w:rsid w:val="00963978"/>
    <w:rsid w:val="00994A15"/>
    <w:rsid w:val="00A10A47"/>
    <w:rsid w:val="00A1326A"/>
    <w:rsid w:val="00A31C67"/>
    <w:rsid w:val="00A447DB"/>
    <w:rsid w:val="00A92F63"/>
    <w:rsid w:val="00A95B63"/>
    <w:rsid w:val="00B121E4"/>
    <w:rsid w:val="00B45AE6"/>
    <w:rsid w:val="00B67482"/>
    <w:rsid w:val="00B70F52"/>
    <w:rsid w:val="00B7594A"/>
    <w:rsid w:val="00C0073B"/>
    <w:rsid w:val="00C124CA"/>
    <w:rsid w:val="00C14F7C"/>
    <w:rsid w:val="00C522A2"/>
    <w:rsid w:val="00C85340"/>
    <w:rsid w:val="00CB7028"/>
    <w:rsid w:val="00CC5828"/>
    <w:rsid w:val="00D064ED"/>
    <w:rsid w:val="00D57FF3"/>
    <w:rsid w:val="00DA4897"/>
    <w:rsid w:val="00DB42EF"/>
    <w:rsid w:val="00E14DD4"/>
    <w:rsid w:val="00E274F1"/>
    <w:rsid w:val="00E40AA3"/>
    <w:rsid w:val="00E55BFE"/>
    <w:rsid w:val="00E72640"/>
    <w:rsid w:val="00E90FA9"/>
    <w:rsid w:val="00E92C49"/>
    <w:rsid w:val="00EA5E6F"/>
    <w:rsid w:val="00ED1E24"/>
    <w:rsid w:val="00F1336A"/>
    <w:rsid w:val="00F14651"/>
    <w:rsid w:val="00F2150B"/>
    <w:rsid w:val="00F23A02"/>
    <w:rsid w:val="00F6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DBFF"/>
  <w15:chartTrackingRefBased/>
  <w15:docId w15:val="{E82B87C8-B415-46AB-99FC-685C66B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WILDE, Maria (EAST LINDSEY MEDICAL GROUP)</dc:creator>
  <cp:keywords/>
  <dc:description/>
  <cp:lastModifiedBy>WILDE, Maria (EAST LINDSEY MEDICAL GROUP)</cp:lastModifiedBy>
  <cp:revision>49</cp:revision>
  <cp:lastPrinted>2025-02-21T09:23:00Z</cp:lastPrinted>
  <dcterms:created xsi:type="dcterms:W3CDTF">2025-08-08T12:10:00Z</dcterms:created>
  <dcterms:modified xsi:type="dcterms:W3CDTF">2025-08-26T13:15:00Z</dcterms:modified>
</cp:coreProperties>
</file>